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</w:t>
      </w:r>
    </w:p>
    <w:tbl>
      <w:tblPr>
        <w:tblStyle w:val="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1418"/>
        <w:gridCol w:w="1417"/>
        <w:gridCol w:w="1276"/>
        <w:gridCol w:w="850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固定资产验收入库</w:t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/签收单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申领部门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采购人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资产性质</w:t>
            </w:r>
          </w:p>
        </w:tc>
        <w:tc>
          <w:tcPr>
            <w:tcW w:w="1381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t>新购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□调配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□捐赠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□其他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</w:pPr>
            <w:r>
              <w:t>品牌、规格、型号、配置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</w:pPr>
            <w:r>
              <w:t>总价值（含购置款、运杂费、安装费等）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验收日期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验收人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存放地点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t>使用人签收</w:t>
            </w:r>
          </w:p>
        </w:tc>
        <w:tc>
          <w:tcPr>
            <w:tcW w:w="7335" w:type="dxa"/>
            <w:gridSpan w:val="6"/>
            <w:vAlign w:val="center"/>
          </w:tcPr>
          <w:p>
            <w:pPr>
              <w:jc w:val="left"/>
            </w:pPr>
            <w:r>
              <w:t>上述资产已收到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35" w:type="dxa"/>
            <w:gridSpan w:val="6"/>
            <w:vAlign w:val="center"/>
          </w:tcPr>
          <w:p>
            <w:pPr>
              <w:jc w:val="left"/>
            </w:pPr>
            <w:r>
              <w:t>使用人签字：</w:t>
            </w:r>
            <w:r>
              <w:rPr>
                <w:rFonts w:hint="eastAsia"/>
              </w:rPr>
              <w:t xml:space="preserve">                     使用部门负责人签字：</w:t>
            </w:r>
          </w:p>
        </w:tc>
      </w:tr>
    </w:tbl>
    <w:p>
      <w:r>
        <w:t>（表单一式两份，财务部和办公室各一份）</w:t>
      </w:r>
    </w:p>
    <w:p/>
    <w:p/>
    <w:p/>
    <w:p/>
    <w:p/>
    <w:p/>
    <w:tbl>
      <w:tblPr>
        <w:tblStyle w:val="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1418"/>
        <w:gridCol w:w="1417"/>
        <w:gridCol w:w="1276"/>
        <w:gridCol w:w="850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z w:val="30"/>
                <w:szCs w:val="30"/>
              </w:rPr>
              <w:t>固定资产验收入库</w:t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/签收单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申领部门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采购人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资产性质</w:t>
            </w:r>
          </w:p>
        </w:tc>
        <w:tc>
          <w:tcPr>
            <w:tcW w:w="138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t>新购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□调配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□捐赠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□其他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</w:pPr>
            <w:r>
              <w:t>品名、品牌、规格、型号、配置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</w:pPr>
            <w:r>
              <w:t>总价值（含购置款、运杂费、安装费等）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验收日期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验收人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存放地点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t>使用人签收</w:t>
            </w:r>
          </w:p>
        </w:tc>
        <w:tc>
          <w:tcPr>
            <w:tcW w:w="7335" w:type="dxa"/>
            <w:gridSpan w:val="6"/>
            <w:vAlign w:val="center"/>
          </w:tcPr>
          <w:p>
            <w:pPr>
              <w:jc w:val="left"/>
            </w:pPr>
            <w:r>
              <w:t>上述资产已收到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35" w:type="dxa"/>
            <w:gridSpan w:val="6"/>
            <w:vAlign w:val="center"/>
          </w:tcPr>
          <w:p>
            <w:pPr>
              <w:jc w:val="left"/>
            </w:pPr>
            <w:r>
              <w:t>使用人签字：</w:t>
            </w:r>
            <w:r>
              <w:rPr>
                <w:rFonts w:hint="eastAsia"/>
              </w:rPr>
              <w:t xml:space="preserve">                     使用部门负责人签字：</w:t>
            </w:r>
          </w:p>
        </w:tc>
      </w:tr>
    </w:tbl>
    <w:p>
      <w:r>
        <w:t>（表单一式两份，财务部和办公室各一份）</w:t>
      </w:r>
    </w:p>
    <w:p/>
    <w:p>
      <w:pPr>
        <w:spacing w:line="360" w:lineRule="auto"/>
        <w:ind w:firstLine="0" w:firstLineChars="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</w:t>
      </w:r>
    </w:p>
    <w:p>
      <w:pPr>
        <w:jc w:val="center"/>
        <w:rPr>
          <w:rFonts w:hint="eastAsia" w:ascii="汉仪中黑简" w:hAnsi="汉仪中黑简" w:eastAsia="汉仪中黑简" w:cs="汉仪中黑简"/>
          <w:b w:val="0"/>
          <w:bCs w:val="0"/>
          <w:sz w:val="60"/>
          <w:szCs w:val="60"/>
          <w:vertAlign w:val="baseline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</w:rPr>
        <w:t>固定资产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报废（报损）</w:t>
      </w:r>
      <w:r>
        <w:rPr>
          <w:rFonts w:hint="eastAsia" w:asciiTheme="minorEastAsia" w:hAnsiTheme="minorEastAsia"/>
          <w:b/>
          <w:sz w:val="30"/>
          <w:szCs w:val="30"/>
        </w:rPr>
        <w:t>申请单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277"/>
        <w:gridCol w:w="1897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 请 人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申请日期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所属部门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资产编号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资产名称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    量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购置日期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存放地点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    值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已提折旧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净    值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报废（报损）种类</w:t>
            </w:r>
          </w:p>
        </w:tc>
        <w:tc>
          <w:tcPr>
            <w:tcW w:w="3787" w:type="pct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到达使用年限 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损坏无法使用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升级新设备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>报损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报废（报损）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申请理由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787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部门意见</w:t>
            </w:r>
          </w:p>
        </w:tc>
        <w:tc>
          <w:tcPr>
            <w:tcW w:w="3787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财务意见</w:t>
            </w:r>
          </w:p>
        </w:tc>
        <w:tc>
          <w:tcPr>
            <w:tcW w:w="3787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办公室意见</w:t>
            </w:r>
          </w:p>
        </w:tc>
        <w:tc>
          <w:tcPr>
            <w:tcW w:w="3787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分管领导审批</w:t>
            </w:r>
          </w:p>
        </w:tc>
        <w:tc>
          <w:tcPr>
            <w:tcW w:w="3787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秘书长批示</w:t>
            </w:r>
          </w:p>
        </w:tc>
        <w:tc>
          <w:tcPr>
            <w:tcW w:w="3787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注：本表一式三份；申请部门、财务部和办公室各保留一份备案。</w:t>
      </w:r>
    </w:p>
    <w:p>
      <w:pPr>
        <w:spacing w:line="360" w:lineRule="auto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附表3</w:t>
      </w:r>
    </w:p>
    <w:tbl>
      <w:tblPr>
        <w:tblStyle w:val="3"/>
        <w:tblW w:w="15171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32"/>
        <w:gridCol w:w="1295"/>
        <w:gridCol w:w="1046"/>
        <w:gridCol w:w="966"/>
        <w:gridCol w:w="1193"/>
        <w:gridCol w:w="1329"/>
        <w:gridCol w:w="932"/>
        <w:gridCol w:w="1011"/>
        <w:gridCol w:w="1118"/>
        <w:gridCol w:w="1223"/>
        <w:gridCol w:w="134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固定资产盘盈盘亏表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编制部门：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帐面数量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盘点数量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盘盈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盘亏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差异原因说明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拟处理对策及建议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firstLine="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财务部：                          办公室：                           分管领导：</w:t>
      </w:r>
    </w:p>
    <w:p>
      <w:pPr>
        <w:spacing w:line="360" w:lineRule="auto"/>
        <w:ind w:firstLine="0" w:firstLineChars="0"/>
        <w:rPr>
          <w:rFonts w:hint="default" w:ascii="仿宋_GB2312" w:hAnsi="宋体" w:eastAsia="仿宋_GB2312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附表4</w:t>
      </w:r>
    </w:p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固定资产转让申请单</w:t>
      </w:r>
    </w:p>
    <w:p>
      <w:pPr>
        <w:pStyle w:val="8"/>
        <w:spacing w:line="400" w:lineRule="exact"/>
        <w:ind w:left="0" w:leftChars="0" w:firstLine="0" w:firstLineChars="0"/>
        <w:rPr>
          <w:rFonts w:ascii="微软雅黑" w:hAnsi="微软雅黑" w:eastAsia="微软雅黑"/>
          <w:b/>
          <w:sz w:val="36"/>
          <w:szCs w:val="36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277"/>
        <w:gridCol w:w="1897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 请 人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申请日期</w:t>
            </w:r>
          </w:p>
        </w:tc>
        <w:tc>
          <w:tcPr>
            <w:tcW w:w="13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所属部门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资产编号</w:t>
            </w:r>
          </w:p>
        </w:tc>
        <w:tc>
          <w:tcPr>
            <w:tcW w:w="13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资产名称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13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    量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存放地点</w:t>
            </w:r>
          </w:p>
        </w:tc>
        <w:tc>
          <w:tcPr>
            <w:tcW w:w="134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转移原因</w:t>
            </w:r>
          </w:p>
        </w:tc>
        <w:tc>
          <w:tcPr>
            <w:tcW w:w="3790" w:type="pct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移出部门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交接人</w:t>
            </w:r>
          </w:p>
        </w:tc>
        <w:tc>
          <w:tcPr>
            <w:tcW w:w="13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移入部门</w:t>
            </w:r>
          </w:p>
        </w:tc>
        <w:tc>
          <w:tcPr>
            <w:tcW w:w="133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接交人</w:t>
            </w:r>
          </w:p>
        </w:tc>
        <w:tc>
          <w:tcPr>
            <w:tcW w:w="13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财务意见</w:t>
            </w:r>
          </w:p>
        </w:tc>
        <w:tc>
          <w:tcPr>
            <w:tcW w:w="3790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办公室意见</w:t>
            </w:r>
          </w:p>
        </w:tc>
        <w:tc>
          <w:tcPr>
            <w:tcW w:w="3790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09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分管领导审批</w:t>
            </w:r>
          </w:p>
        </w:tc>
        <w:tc>
          <w:tcPr>
            <w:tcW w:w="3790" w:type="pct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日期：      年   月   日</w:t>
            </w:r>
          </w:p>
        </w:tc>
      </w:tr>
    </w:tbl>
    <w:p>
      <w:pPr>
        <w:pStyle w:val="8"/>
        <w:spacing w:line="400" w:lineRule="exact"/>
        <w:ind w:left="565" w:hanging="562" w:hangingChars="268"/>
        <w:jc w:val="left"/>
        <w:rPr>
          <w:b/>
        </w:rPr>
      </w:pPr>
      <w:r>
        <w:rPr>
          <w:rFonts w:hint="eastAsia"/>
          <w:lang w:val="en-US" w:eastAsia="zh-CN"/>
        </w:rPr>
        <w:t>注：本表一式四份；移出部门、移入部门、财务部和办公室各保留一份备案。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01C4"/>
    <w:rsid w:val="04CD6604"/>
    <w:rsid w:val="14BB6E8C"/>
    <w:rsid w:val="1AAF2D72"/>
    <w:rsid w:val="1B201162"/>
    <w:rsid w:val="1BB71107"/>
    <w:rsid w:val="1D9E4F7A"/>
    <w:rsid w:val="223B237C"/>
    <w:rsid w:val="22AF0FBA"/>
    <w:rsid w:val="27C24D49"/>
    <w:rsid w:val="28EB57E4"/>
    <w:rsid w:val="34DB5D74"/>
    <w:rsid w:val="397C70D5"/>
    <w:rsid w:val="3DD45E79"/>
    <w:rsid w:val="3F0E35E1"/>
    <w:rsid w:val="4672380C"/>
    <w:rsid w:val="4BC161B6"/>
    <w:rsid w:val="520034E3"/>
    <w:rsid w:val="52967E08"/>
    <w:rsid w:val="55A95668"/>
    <w:rsid w:val="55B300BA"/>
    <w:rsid w:val="5B99420E"/>
    <w:rsid w:val="6A280067"/>
    <w:rsid w:val="769B4B1E"/>
    <w:rsid w:val="7A914D62"/>
    <w:rsid w:val="7C610EC4"/>
    <w:rsid w:val="7ED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8">
    <w:name w:val="正文文本缩进 2 Char Char"/>
    <w:basedOn w:val="1"/>
    <w:qFormat/>
    <w:uiPriority w:val="0"/>
    <w:pPr>
      <w:widowControl w:val="0"/>
      <w:ind w:left="644" w:hanging="644" w:hangingChars="293"/>
      <w:jc w:val="both"/>
    </w:pPr>
    <w:rPr>
      <w:rFonts w:hint="eastAsia" w:ascii="宋体" w:hAnsi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2024-06-21T08:49:00Z</dcterms:created>
  <dc:creator>DELL</dc:creator>
  <cp:lastModifiedBy>曾玉</cp:lastModifiedBy>
  <dcterms:modified xsi:type="dcterms:W3CDTF">2024-08-02T08:07:38Z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B64449B2135F472DBE8C5DA9430DA64B</vt:lpwstr>
  </property>
</Properties>
</file>